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B61" w:rsidRDefault="00751B61" w:rsidP="004671C8">
      <w:pPr>
        <w:pStyle w:val="ac"/>
        <w:tabs>
          <w:tab w:val="left" w:pos="540"/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b/>
          <w:sz w:val="28"/>
          <w:szCs w:val="28"/>
          <w:lang w:val="en-US"/>
        </w:rPr>
        <w:t>D060700-</w:t>
      </w:r>
      <w:r>
        <w:rPr>
          <w:rFonts w:ascii="Times New Roman" w:hAnsi="Times New Roman"/>
          <w:b/>
          <w:sz w:val="28"/>
          <w:szCs w:val="28"/>
        </w:rPr>
        <w:t>БИОЛОГИЯ</w:t>
      </w:r>
    </w:p>
    <w:p w:rsidR="00751B61" w:rsidRPr="00751B61" w:rsidRDefault="00751B61" w:rsidP="004671C8">
      <w:pPr>
        <w:pStyle w:val="ac"/>
        <w:tabs>
          <w:tab w:val="left" w:pos="540"/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671C8" w:rsidRPr="00751B61" w:rsidRDefault="004671C8" w:rsidP="004671C8">
      <w:pPr>
        <w:pStyle w:val="ac"/>
        <w:tabs>
          <w:tab w:val="left" w:pos="540"/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51B61">
        <w:rPr>
          <w:rFonts w:ascii="Times New Roman" w:hAnsi="Times New Roman"/>
          <w:b/>
          <w:sz w:val="28"/>
          <w:szCs w:val="28"/>
          <w:lang w:val="kk-KZ"/>
        </w:rPr>
        <w:t>1</w:t>
      </w:r>
      <w:r w:rsidR="00834568" w:rsidRPr="00751B61">
        <w:rPr>
          <w:rFonts w:ascii="Times New Roman" w:hAnsi="Times New Roman"/>
          <w:b/>
          <w:sz w:val="28"/>
          <w:szCs w:val="28"/>
          <w:lang w:val="kk-KZ"/>
        </w:rPr>
        <w:t xml:space="preserve"> Пән</w:t>
      </w:r>
      <w:r w:rsidRPr="00751B61">
        <w:rPr>
          <w:rFonts w:ascii="Times New Roman" w:hAnsi="Times New Roman"/>
          <w:b/>
          <w:sz w:val="28"/>
          <w:szCs w:val="28"/>
          <w:lang w:val="kk-KZ"/>
        </w:rPr>
        <w:t>.</w:t>
      </w:r>
      <w:r w:rsidR="008E72B3" w:rsidRPr="00751B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72B3" w:rsidRPr="00751B61">
        <w:rPr>
          <w:rFonts w:ascii="Times New Roman" w:hAnsi="Times New Roman"/>
          <w:b/>
          <w:color w:val="000000"/>
          <w:sz w:val="28"/>
          <w:szCs w:val="28"/>
        </w:rPr>
        <w:t>Биожүйелердің уақытша құрылымының негізгі принциптері</w:t>
      </w:r>
    </w:p>
    <w:p w:rsidR="004965F8" w:rsidRPr="00751B61" w:rsidRDefault="004965F8" w:rsidP="004671C8">
      <w:pPr>
        <w:pStyle w:val="ac"/>
        <w:tabs>
          <w:tab w:val="left" w:pos="540"/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965F8" w:rsidRPr="00751B61" w:rsidRDefault="004965F8" w:rsidP="004671C8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751B61">
        <w:rPr>
          <w:sz w:val="28"/>
          <w:szCs w:val="28"/>
          <w:lang w:val="kk-KZ"/>
        </w:rPr>
        <w:t>Хронобиология пəні жəне мəселелеріне сипаттама беріңіз</w:t>
      </w:r>
    </w:p>
    <w:p w:rsidR="004965F8" w:rsidRPr="00751B61" w:rsidRDefault="004965F8" w:rsidP="004671C8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751B61">
        <w:rPr>
          <w:sz w:val="28"/>
          <w:szCs w:val="28"/>
        </w:rPr>
        <w:t>Биологиялық ырғақтарды анықтау. Мысал келтіріңіз</w:t>
      </w:r>
    </w:p>
    <w:p w:rsidR="004965F8" w:rsidRPr="00751B61" w:rsidRDefault="004965F8" w:rsidP="004965F8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751B61">
        <w:rPr>
          <w:sz w:val="28"/>
          <w:szCs w:val="28"/>
          <w:lang w:val="kk-KZ"/>
        </w:rPr>
        <w:t>Биоырғақтардың құрылысты параметрлері сипаттама беріңіз.</w:t>
      </w:r>
    </w:p>
    <w:p w:rsidR="004965F8" w:rsidRPr="00751B61" w:rsidRDefault="004965F8" w:rsidP="004965F8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751B61">
        <w:rPr>
          <w:sz w:val="28"/>
          <w:szCs w:val="28"/>
          <w:lang w:val="kk-KZ"/>
        </w:rPr>
        <w:t xml:space="preserve">Ультрадианды ырғақтарға түсініктеме беріңіз. Мысал келтіріңіз. </w:t>
      </w:r>
    </w:p>
    <w:p w:rsidR="004965F8" w:rsidRPr="00751B61" w:rsidRDefault="004965F8" w:rsidP="004965F8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751B61">
        <w:rPr>
          <w:sz w:val="28"/>
          <w:szCs w:val="28"/>
          <w:lang w:val="kk-KZ"/>
        </w:rPr>
        <w:t>Инфрадианды ырғақтарға түсініктеме беріңіз. Мысал келтіріңіз.</w:t>
      </w:r>
    </w:p>
    <w:p w:rsidR="004965F8" w:rsidRPr="00751B61" w:rsidRDefault="004965F8" w:rsidP="004965F8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751B61">
        <w:rPr>
          <w:sz w:val="28"/>
          <w:szCs w:val="28"/>
          <w:lang w:val="kk-KZ"/>
        </w:rPr>
        <w:t>Тəуліктік жəне циркадианды ырғақтардың негізделген қасиеттеріне сипаттама беріңіз.</w:t>
      </w:r>
    </w:p>
    <w:p w:rsidR="004965F8" w:rsidRPr="00751B61" w:rsidRDefault="004965F8" w:rsidP="004965F8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751B61">
        <w:rPr>
          <w:sz w:val="28"/>
          <w:szCs w:val="28"/>
          <w:lang w:val="kk-KZ"/>
        </w:rPr>
        <w:t xml:space="preserve">Биоырғақтардың механизмін сипаттап жəне мəнін ашып айтыңыз. </w:t>
      </w:r>
    </w:p>
    <w:p w:rsidR="004965F8" w:rsidRPr="00751B61" w:rsidRDefault="004965F8" w:rsidP="00C913EB">
      <w:pPr>
        <w:tabs>
          <w:tab w:val="left" w:pos="851"/>
        </w:tabs>
        <w:jc w:val="both"/>
        <w:rPr>
          <w:sz w:val="28"/>
          <w:szCs w:val="28"/>
          <w:lang w:val="kk-KZ"/>
        </w:rPr>
      </w:pPr>
    </w:p>
    <w:p w:rsidR="004671C8" w:rsidRPr="00751B61" w:rsidRDefault="004671C8" w:rsidP="00C913EB">
      <w:pPr>
        <w:pStyle w:val="21"/>
        <w:jc w:val="both"/>
        <w:rPr>
          <w:szCs w:val="28"/>
          <w:lang w:val="kk-KZ"/>
        </w:rPr>
      </w:pPr>
      <w:r w:rsidRPr="00751B61">
        <w:rPr>
          <w:b/>
          <w:szCs w:val="28"/>
          <w:lang w:val="kk-KZ"/>
        </w:rPr>
        <w:t>2. Пән: «</w:t>
      </w:r>
      <w:r w:rsidR="008E72B3" w:rsidRPr="00751B61">
        <w:rPr>
          <w:b/>
          <w:szCs w:val="28"/>
          <w:lang w:val="kk-KZ"/>
        </w:rPr>
        <w:t>Биожүйелердің уақытша құрылымының негізгі принциптері</w:t>
      </w:r>
      <w:r w:rsidRPr="00751B61">
        <w:rPr>
          <w:b/>
          <w:szCs w:val="28"/>
          <w:lang w:val="kk-KZ"/>
        </w:rPr>
        <w:t>»</w:t>
      </w:r>
    </w:p>
    <w:p w:rsidR="004671C8" w:rsidRPr="00751B61" w:rsidRDefault="00EC6CE2" w:rsidP="004671C8">
      <w:pPr>
        <w:pStyle w:val="ac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eastAsia="Times New Roman" w:hAnsi="Times New Roman"/>
          <w:sz w:val="28"/>
          <w:szCs w:val="28"/>
          <w:lang w:val="kk-KZ" w:eastAsia="ru-RU"/>
        </w:rPr>
        <w:t>Ағзаның функционалдық жүйесінің гомеостатикалық деңгейінің ерекшеліктерін сипаттаңыз</w:t>
      </w:r>
      <w:r w:rsidRPr="00751B6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671C8" w:rsidRPr="00751B61" w:rsidRDefault="00EC6CE2" w:rsidP="00834568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eastAsia="Times New Roman" w:hAnsi="Times New Roman"/>
          <w:sz w:val="28"/>
          <w:szCs w:val="28"/>
          <w:lang w:val="kk-KZ" w:eastAsia="ru-RU"/>
        </w:rPr>
        <w:t>Жаңа табиғаттық климаттық жағдайына адам бейімде</w:t>
      </w:r>
      <w:r w:rsidR="00637900" w:rsidRPr="00751B61">
        <w:rPr>
          <w:rFonts w:ascii="Times New Roman" w:eastAsia="Times New Roman" w:hAnsi="Times New Roman"/>
          <w:sz w:val="28"/>
          <w:szCs w:val="28"/>
          <w:lang w:val="kk-KZ" w:eastAsia="ru-RU"/>
        </w:rPr>
        <w:t>луінің ерекшеліктерін айтып түсіндіріңіз</w:t>
      </w:r>
      <w:r w:rsidRPr="00751B61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751B6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C6CE2" w:rsidRPr="00751B61" w:rsidRDefault="00EC6CE2" w:rsidP="004671C8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eastAsia="Times New Roman" w:hAnsi="Times New Roman"/>
          <w:sz w:val="28"/>
          <w:szCs w:val="28"/>
          <w:lang w:val="kk-KZ" w:eastAsia="ru-RU"/>
        </w:rPr>
        <w:t>Бейімделу туралы түсінік. Стресс жəне жалпы бейімделу синдромын түсіндіріңіз.</w:t>
      </w:r>
      <w:r w:rsidRPr="00751B6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671C8" w:rsidRPr="00751B61" w:rsidRDefault="00EC6CE2" w:rsidP="004671C8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eastAsia="Times New Roman" w:hAnsi="Times New Roman"/>
          <w:sz w:val="28"/>
          <w:szCs w:val="28"/>
          <w:lang w:val="kk-KZ" w:eastAsia="ru-RU"/>
        </w:rPr>
        <w:t>Физиологиялық функциялардың маусымға қарай өзгеруін сипаттаңыз.</w:t>
      </w:r>
    </w:p>
    <w:p w:rsidR="00EC6CE2" w:rsidRPr="00751B61" w:rsidRDefault="00EC6CE2" w:rsidP="004671C8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eastAsia="Times New Roman" w:hAnsi="Times New Roman"/>
          <w:sz w:val="28"/>
          <w:szCs w:val="28"/>
          <w:lang w:val="kk-KZ" w:eastAsia="ru-RU"/>
        </w:rPr>
        <w:t>Биоритмдер жəне адамның жұмыс қабілеттілігі жайлы түсіңдіріңіз.</w:t>
      </w:r>
      <w:r w:rsidRPr="00751B6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C6CE2" w:rsidRPr="00751B61" w:rsidRDefault="00EC6CE2" w:rsidP="00EC6CE2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eastAsia="Times New Roman" w:hAnsi="Times New Roman"/>
          <w:sz w:val="28"/>
          <w:szCs w:val="28"/>
          <w:lang w:val="kk-KZ" w:eastAsia="ru-RU"/>
        </w:rPr>
        <w:t>Табиғи бейімделудің физиологиялық механизмдерін атаңыз.</w:t>
      </w:r>
      <w:r w:rsidRPr="00751B6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C6CE2" w:rsidRPr="00751B61" w:rsidRDefault="00EC6CE2" w:rsidP="00EC6CE2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  <w:lang w:val="kk-KZ"/>
        </w:rPr>
        <w:t>Жоғарғы температура жағдайы</w:t>
      </w:r>
      <w:r w:rsidR="00637900" w:rsidRPr="00751B61">
        <w:rPr>
          <w:rFonts w:ascii="Times New Roman" w:hAnsi="Times New Roman"/>
          <w:sz w:val="28"/>
          <w:szCs w:val="28"/>
          <w:lang w:val="kk-KZ"/>
        </w:rPr>
        <w:t>на бейімделушілік туралы сипаттама беріңіз</w:t>
      </w:r>
      <w:r w:rsidRPr="00751B61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EC6CE2" w:rsidRPr="00CD323D" w:rsidRDefault="00CD323D" w:rsidP="00CD323D">
      <w:pPr>
        <w:pStyle w:val="ac"/>
        <w:tabs>
          <w:tab w:val="left" w:pos="993"/>
        </w:tabs>
        <w:spacing w:after="0" w:line="240" w:lineRule="auto"/>
        <w:ind w:left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="00EC6CE2" w:rsidRPr="00CD323D">
        <w:rPr>
          <w:sz w:val="28"/>
          <w:szCs w:val="28"/>
          <w:lang w:val="kk-KZ"/>
        </w:rPr>
        <w:t>Қоректік заттардың ағзаның функционалдық жүйесіне маңыздылығы</w:t>
      </w:r>
      <w:r w:rsidR="00637900" w:rsidRPr="00CD323D">
        <w:rPr>
          <w:sz w:val="28"/>
          <w:szCs w:val="28"/>
          <w:lang w:val="kk-KZ"/>
        </w:rPr>
        <w:t>н сипаттаңыз.</w:t>
      </w:r>
    </w:p>
    <w:p w:rsidR="00EC6CE2" w:rsidRPr="00CD323D" w:rsidRDefault="00EC6CE2" w:rsidP="00CD323D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EC6CE2" w:rsidRPr="00C50472" w:rsidRDefault="00EC6CE2" w:rsidP="00C50472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834568" w:rsidRPr="00751B61" w:rsidRDefault="00834568" w:rsidP="004671C8">
      <w:pPr>
        <w:ind w:firstLine="567"/>
        <w:jc w:val="both"/>
        <w:rPr>
          <w:b/>
          <w:sz w:val="28"/>
          <w:szCs w:val="28"/>
          <w:lang w:val="kk-KZ"/>
        </w:rPr>
      </w:pPr>
    </w:p>
    <w:p w:rsidR="004671C8" w:rsidRPr="00751B61" w:rsidRDefault="00834568" w:rsidP="004671C8">
      <w:pPr>
        <w:ind w:firstLine="567"/>
        <w:jc w:val="both"/>
        <w:rPr>
          <w:b/>
          <w:sz w:val="28"/>
          <w:szCs w:val="28"/>
          <w:lang w:val="kk-KZ"/>
        </w:rPr>
      </w:pPr>
      <w:r w:rsidRPr="00751B61">
        <w:rPr>
          <w:b/>
          <w:sz w:val="28"/>
          <w:szCs w:val="28"/>
          <w:lang w:val="kk-KZ"/>
        </w:rPr>
        <w:t>3 Пән</w:t>
      </w:r>
      <w:r w:rsidR="004671C8" w:rsidRPr="00751B61">
        <w:rPr>
          <w:b/>
          <w:sz w:val="28"/>
          <w:szCs w:val="28"/>
          <w:lang w:val="kk-KZ"/>
        </w:rPr>
        <w:t>. «</w:t>
      </w:r>
      <w:r w:rsidRPr="00751B61">
        <w:rPr>
          <w:b/>
          <w:color w:val="000000"/>
          <w:sz w:val="28"/>
          <w:szCs w:val="28"/>
          <w:lang w:val="kk-KZ"/>
        </w:rPr>
        <w:t>Биофизикалық реттеуші процесс</w:t>
      </w:r>
      <w:r w:rsidR="004671C8" w:rsidRPr="00751B61">
        <w:rPr>
          <w:b/>
          <w:sz w:val="28"/>
          <w:szCs w:val="28"/>
          <w:lang w:val="kk-KZ"/>
        </w:rPr>
        <w:t>»</w:t>
      </w:r>
    </w:p>
    <w:p w:rsidR="004671C8" w:rsidRPr="00751B61" w:rsidRDefault="004671C8" w:rsidP="004671C8">
      <w:pPr>
        <w:rPr>
          <w:b/>
          <w:sz w:val="28"/>
          <w:szCs w:val="28"/>
          <w:lang w:val="kk-KZ"/>
        </w:rPr>
      </w:pPr>
    </w:p>
    <w:p w:rsidR="004671C8" w:rsidRPr="00751B61" w:rsidRDefault="00A858BA" w:rsidP="004671C8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  <w:lang w:val="kk-KZ"/>
        </w:rPr>
        <w:t>Термодинамика ұғымын сипаттап түсіндіріңіз</w:t>
      </w:r>
    </w:p>
    <w:p w:rsidR="00A858BA" w:rsidRPr="00751B61" w:rsidRDefault="00A858BA" w:rsidP="00A858BA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  <w:lang w:val="kk-KZ"/>
        </w:rPr>
        <w:t>Термодинамиканың екінші заңын сипаттап, түсіндіріп беріңіз</w:t>
      </w:r>
    </w:p>
    <w:p w:rsidR="00A858BA" w:rsidRPr="00751B61" w:rsidRDefault="00A858BA" w:rsidP="00A858BA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  <w:lang w:val="kk-KZ"/>
        </w:rPr>
        <w:t>Энтропия ұғымына сипаттама беріңіз</w:t>
      </w:r>
    </w:p>
    <w:p w:rsidR="00A858BA" w:rsidRPr="00751B61" w:rsidRDefault="00A858BA" w:rsidP="00A858BA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  <w:lang w:val="kk-KZ"/>
        </w:rPr>
        <w:t>Энтальпия ұғымына сипаттам беріңіз</w:t>
      </w:r>
    </w:p>
    <w:p w:rsidR="00A858BA" w:rsidRPr="00751B61" w:rsidRDefault="00A858BA" w:rsidP="00A858BA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extended-textshort"/>
          <w:rFonts w:ascii="Times New Roman" w:hAnsi="Times New Roman"/>
          <w:sz w:val="28"/>
          <w:szCs w:val="28"/>
          <w:lang w:val="kk-KZ"/>
        </w:rPr>
      </w:pPr>
      <w:r w:rsidRPr="00751B61">
        <w:rPr>
          <w:rStyle w:val="extended-textshort"/>
          <w:rFonts w:ascii="Times New Roman" w:hAnsi="Times New Roman"/>
          <w:b/>
          <w:bCs/>
          <w:sz w:val="28"/>
          <w:szCs w:val="28"/>
          <w:lang w:val="kk-KZ"/>
        </w:rPr>
        <w:t>Стандартты</w:t>
      </w:r>
      <w:r w:rsidRPr="00751B61">
        <w:rPr>
          <w:rStyle w:val="extended-textshort"/>
          <w:rFonts w:ascii="Times New Roman" w:hAnsi="Times New Roman"/>
          <w:sz w:val="28"/>
          <w:szCs w:val="28"/>
          <w:lang w:val="kk-KZ"/>
        </w:rPr>
        <w:t xml:space="preserve"> күйдегі Гиббстің </w:t>
      </w:r>
      <w:r w:rsidRPr="00751B61">
        <w:rPr>
          <w:rStyle w:val="extended-textshort"/>
          <w:rFonts w:ascii="Times New Roman" w:hAnsi="Times New Roman"/>
          <w:b/>
          <w:bCs/>
          <w:sz w:val="28"/>
          <w:szCs w:val="28"/>
          <w:lang w:val="kk-KZ"/>
        </w:rPr>
        <w:t>бос</w:t>
      </w:r>
      <w:r w:rsidRPr="00751B61">
        <w:rPr>
          <w:rStyle w:val="extended-textshort"/>
          <w:rFonts w:ascii="Times New Roman" w:hAnsi="Times New Roman"/>
          <w:sz w:val="28"/>
          <w:szCs w:val="28"/>
          <w:lang w:val="kk-KZ"/>
        </w:rPr>
        <w:t xml:space="preserve"> </w:t>
      </w:r>
      <w:r w:rsidRPr="00751B61">
        <w:rPr>
          <w:rStyle w:val="extended-textshort"/>
          <w:rFonts w:ascii="Times New Roman" w:hAnsi="Times New Roman"/>
          <w:b/>
          <w:bCs/>
          <w:sz w:val="28"/>
          <w:szCs w:val="28"/>
          <w:lang w:val="kk-KZ"/>
        </w:rPr>
        <w:t>энергиясы туралы ұғымын түсіндіріңіз.</w:t>
      </w:r>
    </w:p>
    <w:p w:rsidR="00F624B5" w:rsidRPr="00751B61" w:rsidRDefault="00F624B5" w:rsidP="00A858BA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 w:rsidRPr="00751B61">
        <w:rPr>
          <w:rStyle w:val="tlid-translation"/>
          <w:rFonts w:ascii="Times New Roman" w:hAnsi="Times New Roman"/>
          <w:sz w:val="28"/>
          <w:szCs w:val="28"/>
          <w:lang w:val="kk-KZ"/>
        </w:rPr>
        <w:t>Тыныс алу тізбегі және тыныс алу тізбегі бойымен электрондардың қозғалысын түсіндіріңіз.</w:t>
      </w:r>
    </w:p>
    <w:p w:rsidR="00F624B5" w:rsidRPr="00751B61" w:rsidRDefault="00F624B5" w:rsidP="00A858BA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 w:rsidRPr="00751B61">
        <w:rPr>
          <w:rStyle w:val="tlid-translation"/>
          <w:rFonts w:ascii="Times New Roman" w:hAnsi="Times New Roman"/>
          <w:sz w:val="28"/>
          <w:szCs w:val="28"/>
          <w:lang w:val="kk-KZ"/>
        </w:rPr>
        <w:t>Тыныс алу тізбегінің компоненттері - ферментативті кешендер туралы сипаттама беріңіз.</w:t>
      </w:r>
    </w:p>
    <w:p w:rsidR="00A858BA" w:rsidRPr="00751B61" w:rsidRDefault="00F624B5" w:rsidP="00A858BA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 w:rsidRPr="00751B61">
        <w:rPr>
          <w:rStyle w:val="tlid-translation"/>
          <w:rFonts w:ascii="Times New Roman" w:hAnsi="Times New Roman"/>
          <w:sz w:val="28"/>
          <w:szCs w:val="28"/>
          <w:lang w:val="kk-KZ"/>
        </w:rPr>
        <w:t>Тыныс алу тізбегінің электронды тасымалдаушылары туралы жалпы сипаттаңыз.</w:t>
      </w:r>
    </w:p>
    <w:p w:rsidR="00F624B5" w:rsidRPr="00751B61" w:rsidRDefault="00F624B5" w:rsidP="00A858BA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  <w:lang w:val="kk-KZ"/>
        </w:rPr>
        <w:t>Катаболизм және анаболизм ұғымдарына сипаттама беріңіз.</w:t>
      </w:r>
    </w:p>
    <w:p w:rsidR="00F624B5" w:rsidRPr="00751B61" w:rsidRDefault="00F624B5" w:rsidP="00A858BA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 w:rsidRPr="00751B61">
        <w:rPr>
          <w:rStyle w:val="tlid-translation"/>
          <w:rFonts w:ascii="Times New Roman" w:hAnsi="Times New Roman"/>
          <w:sz w:val="28"/>
          <w:szCs w:val="28"/>
          <w:lang w:val="kk-KZ"/>
        </w:rPr>
        <w:lastRenderedPageBreak/>
        <w:t>Антиоксиданттар және олардың биологиялық әсер ету механизмін түсіндіріңіз.</w:t>
      </w:r>
    </w:p>
    <w:p w:rsidR="00F624B5" w:rsidRPr="00751B61" w:rsidRDefault="00F624B5" w:rsidP="00A858BA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 w:rsidRPr="00751B61">
        <w:rPr>
          <w:rStyle w:val="tlid-translation"/>
          <w:rFonts w:ascii="Times New Roman" w:hAnsi="Times New Roman"/>
          <w:sz w:val="28"/>
          <w:szCs w:val="28"/>
          <w:lang w:val="kk-KZ"/>
        </w:rPr>
        <w:t>Табиғи антиоксиданттар ұғымына және олардың биологиялық рөлін сипаттама беріңіз.</w:t>
      </w:r>
    </w:p>
    <w:p w:rsidR="00F624B5" w:rsidRPr="00751B61" w:rsidRDefault="00156A67" w:rsidP="00A858BA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extended-textshort"/>
          <w:rFonts w:ascii="Times New Roman" w:hAnsi="Times New Roman"/>
          <w:sz w:val="28"/>
          <w:szCs w:val="28"/>
          <w:lang w:val="kk-KZ"/>
        </w:rPr>
      </w:pPr>
      <w:r w:rsidRPr="00751B61">
        <w:rPr>
          <w:rStyle w:val="extended-textshort"/>
          <w:rFonts w:ascii="Times New Roman" w:hAnsi="Times New Roman"/>
          <w:b/>
          <w:bCs/>
          <w:sz w:val="28"/>
          <w:szCs w:val="28"/>
          <w:lang w:val="kk-KZ"/>
        </w:rPr>
        <w:t>М</w:t>
      </w:r>
      <w:r w:rsidRPr="00751B61">
        <w:rPr>
          <w:rStyle w:val="extended-textshort"/>
          <w:rFonts w:ascii="Times New Roman" w:hAnsi="Times New Roman"/>
          <w:b/>
          <w:bCs/>
          <w:sz w:val="28"/>
          <w:szCs w:val="28"/>
        </w:rPr>
        <w:t>ембрананың</w:t>
      </w:r>
      <w:r w:rsidRPr="00751B61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751B61">
        <w:rPr>
          <w:rStyle w:val="extended-textshort"/>
          <w:rFonts w:ascii="Times New Roman" w:hAnsi="Times New Roman"/>
          <w:b/>
          <w:bCs/>
          <w:sz w:val="28"/>
          <w:szCs w:val="28"/>
        </w:rPr>
        <w:t>липидті</w:t>
      </w:r>
      <w:r w:rsidRPr="00751B61">
        <w:rPr>
          <w:rStyle w:val="extended-textshort"/>
          <w:rFonts w:ascii="Times New Roman" w:hAnsi="Times New Roman"/>
          <w:sz w:val="28"/>
          <w:szCs w:val="28"/>
        </w:rPr>
        <w:t xml:space="preserve"> құрылымына сипаттама беріңіз</w:t>
      </w:r>
    </w:p>
    <w:p w:rsidR="00156A67" w:rsidRPr="00751B61" w:rsidRDefault="00156A67" w:rsidP="00A858BA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 w:rsidRPr="00751B61">
        <w:rPr>
          <w:rStyle w:val="tlid-translation"/>
          <w:rFonts w:ascii="Times New Roman" w:hAnsi="Times New Roman"/>
          <w:sz w:val="28"/>
          <w:szCs w:val="28"/>
          <w:lang w:val="kk-KZ"/>
        </w:rPr>
        <w:t>Коферменттер және олардың жасушалардағы қызметін түсіндіріңіз</w:t>
      </w:r>
    </w:p>
    <w:p w:rsidR="005D05FE" w:rsidRPr="00751B61" w:rsidRDefault="007C398C" w:rsidP="00A858BA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 w:rsidRPr="00751B61">
        <w:rPr>
          <w:rStyle w:val="tlid-translation"/>
          <w:rFonts w:ascii="Times New Roman" w:hAnsi="Times New Roman"/>
          <w:sz w:val="28"/>
          <w:szCs w:val="28"/>
          <w:lang w:val="kk-KZ"/>
        </w:rPr>
        <w:t>Коферменттер және олардың тотығу-тотығу процесіндегі ролі.</w:t>
      </w:r>
    </w:p>
    <w:p w:rsidR="007C398C" w:rsidRPr="00751B61" w:rsidRDefault="007C398C" w:rsidP="00A858BA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 w:rsidRPr="00751B61">
        <w:rPr>
          <w:rStyle w:val="tlid-translation"/>
          <w:rFonts w:ascii="Times New Roman" w:hAnsi="Times New Roman"/>
          <w:sz w:val="28"/>
          <w:szCs w:val="28"/>
          <w:lang w:val="kk-KZ"/>
        </w:rPr>
        <w:t>Кофермент құрылысы және оның биологиялық функциясын сипаттап түсіндіріңіз.</w:t>
      </w:r>
    </w:p>
    <w:p w:rsidR="004671C8" w:rsidRPr="00751B61" w:rsidRDefault="004671C8" w:rsidP="004671C8">
      <w:pPr>
        <w:ind w:firstLine="567"/>
        <w:jc w:val="center"/>
        <w:rPr>
          <w:b/>
          <w:lang w:val="kk-KZ"/>
        </w:rPr>
      </w:pPr>
    </w:p>
    <w:p w:rsidR="004671C8" w:rsidRPr="00751B61" w:rsidRDefault="00834568" w:rsidP="00834568">
      <w:pPr>
        <w:ind w:firstLine="567"/>
        <w:jc w:val="both"/>
        <w:rPr>
          <w:b/>
          <w:sz w:val="28"/>
          <w:szCs w:val="28"/>
          <w:lang w:val="kk-KZ"/>
        </w:rPr>
      </w:pPr>
      <w:r w:rsidRPr="00751B61">
        <w:rPr>
          <w:b/>
          <w:sz w:val="28"/>
          <w:szCs w:val="28"/>
          <w:lang w:val="kk-KZ"/>
        </w:rPr>
        <w:t xml:space="preserve">4 Пән. </w:t>
      </w:r>
      <w:r w:rsidR="004671C8" w:rsidRPr="00751B61">
        <w:rPr>
          <w:b/>
          <w:sz w:val="28"/>
          <w:szCs w:val="28"/>
          <w:lang w:val="kk-KZ"/>
        </w:rPr>
        <w:t>«</w:t>
      </w:r>
      <w:r w:rsidRPr="00751B61">
        <w:rPr>
          <w:b/>
          <w:color w:val="000000"/>
          <w:sz w:val="28"/>
          <w:szCs w:val="28"/>
        </w:rPr>
        <w:t>Зат алмасу мен энергияның физиологиясы</w:t>
      </w:r>
      <w:r w:rsidR="004671C8" w:rsidRPr="00751B61">
        <w:rPr>
          <w:b/>
          <w:sz w:val="28"/>
          <w:szCs w:val="28"/>
          <w:lang w:val="kk-KZ"/>
        </w:rPr>
        <w:t xml:space="preserve">» </w:t>
      </w:r>
    </w:p>
    <w:p w:rsidR="004671C8" w:rsidRPr="00751B61" w:rsidRDefault="004671C8" w:rsidP="004671C8">
      <w:pPr>
        <w:widowControl w:val="0"/>
        <w:ind w:firstLine="567"/>
        <w:jc w:val="both"/>
        <w:rPr>
          <w:color w:val="FF0000"/>
          <w:sz w:val="28"/>
          <w:szCs w:val="28"/>
          <w:lang w:val="kk-KZ"/>
        </w:rPr>
      </w:pPr>
    </w:p>
    <w:p w:rsidR="007C398C" w:rsidRPr="00751B61" w:rsidRDefault="007C398C" w:rsidP="004671C8">
      <w:pPr>
        <w:pStyle w:val="ac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  <w:lang w:val="kk-KZ"/>
        </w:rPr>
        <w:t>Зат алмасу процесінің реттелу механизмін түсіндіріңіз. </w:t>
      </w:r>
    </w:p>
    <w:p w:rsidR="007C398C" w:rsidRPr="00751B61" w:rsidRDefault="007C398C" w:rsidP="007C398C">
      <w:pPr>
        <w:pStyle w:val="ac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</w:rPr>
        <w:t>Зат және энергия алмасу процестеріне анықтама беріңіз</w:t>
      </w:r>
    </w:p>
    <w:p w:rsidR="007C398C" w:rsidRPr="00751B61" w:rsidRDefault="007C398C" w:rsidP="007C398C">
      <w:pPr>
        <w:pStyle w:val="ac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  <w:lang w:val="kk-KZ"/>
        </w:rPr>
        <w:t xml:space="preserve">Семіздік ұғымына түсінік беріңіз. Зат алмасу процесінің бұзылуына мысалдар келтіріңіз. </w:t>
      </w:r>
    </w:p>
    <w:p w:rsidR="007C398C" w:rsidRPr="00751B61" w:rsidRDefault="007C398C" w:rsidP="007C398C">
      <w:pPr>
        <w:pStyle w:val="ac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C398C">
        <w:rPr>
          <w:rFonts w:ascii="Times New Roman" w:hAnsi="Times New Roman"/>
          <w:sz w:val="28"/>
          <w:szCs w:val="28"/>
          <w:lang w:val="en-US"/>
        </w:rPr>
        <w:t>Катаболизм ұғымына сипаттама беріңіз</w:t>
      </w:r>
    </w:p>
    <w:p w:rsidR="007C398C" w:rsidRPr="00751B61" w:rsidRDefault="007C398C" w:rsidP="007C398C">
      <w:pPr>
        <w:pStyle w:val="ac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</w:rPr>
        <w:t>Анаболизм процесіне сипаттама беріңіз.</w:t>
      </w:r>
    </w:p>
    <w:p w:rsidR="007C398C" w:rsidRPr="00751B61" w:rsidRDefault="007C398C" w:rsidP="007C398C">
      <w:pPr>
        <w:pStyle w:val="ac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</w:rPr>
        <w:t>Дене температурасы және оның реттелуін түсіндіріңіз.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0"/>
      </w:tblGrid>
      <w:tr w:rsidR="007C398C" w:rsidRPr="007C398C" w:rsidTr="007C398C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98C" w:rsidRPr="007C398C" w:rsidRDefault="007C398C" w:rsidP="007C39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7C398C" w:rsidRPr="007C398C" w:rsidRDefault="007C398C" w:rsidP="007C398C">
            <w:pPr>
              <w:spacing w:before="100" w:beforeAutospacing="1" w:after="100" w:afterAutospacing="1"/>
              <w:rPr>
                <w:sz w:val="28"/>
                <w:szCs w:val="28"/>
                <w:lang w:val="en-US" w:eastAsia="en-US"/>
              </w:rPr>
            </w:pPr>
            <w:r w:rsidRPr="007C398C">
              <w:rPr>
                <w:sz w:val="28"/>
                <w:szCs w:val="28"/>
                <w:lang w:val="en-US" w:eastAsia="en-US"/>
              </w:rPr>
              <w:t>.</w:t>
            </w:r>
          </w:p>
        </w:tc>
      </w:tr>
    </w:tbl>
    <w:p w:rsidR="007C398C" w:rsidRPr="00751B61" w:rsidRDefault="007C398C" w:rsidP="004671C8">
      <w:pPr>
        <w:pStyle w:val="ac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</w:rPr>
        <w:t>Зат</w:t>
      </w:r>
      <w:r w:rsidRPr="00751B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51B61">
        <w:rPr>
          <w:rFonts w:ascii="Times New Roman" w:hAnsi="Times New Roman"/>
          <w:sz w:val="28"/>
          <w:szCs w:val="28"/>
        </w:rPr>
        <w:t>алмасу</w:t>
      </w:r>
      <w:r w:rsidRPr="00751B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51B61">
        <w:rPr>
          <w:rFonts w:ascii="Times New Roman" w:hAnsi="Times New Roman"/>
          <w:sz w:val="28"/>
          <w:szCs w:val="28"/>
        </w:rPr>
        <w:t>процесіне</w:t>
      </w:r>
      <w:r w:rsidRPr="00751B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51B61">
        <w:rPr>
          <w:rFonts w:ascii="Times New Roman" w:hAnsi="Times New Roman"/>
          <w:sz w:val="28"/>
          <w:szCs w:val="28"/>
        </w:rPr>
        <w:t>гормондардың</w:t>
      </w:r>
      <w:r w:rsidRPr="00751B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51B61">
        <w:rPr>
          <w:rFonts w:ascii="Times New Roman" w:hAnsi="Times New Roman"/>
          <w:sz w:val="28"/>
          <w:szCs w:val="28"/>
        </w:rPr>
        <w:t>әсер</w:t>
      </w:r>
      <w:r w:rsidRPr="00751B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51B61">
        <w:rPr>
          <w:rFonts w:ascii="Times New Roman" w:hAnsi="Times New Roman"/>
          <w:sz w:val="28"/>
          <w:szCs w:val="28"/>
        </w:rPr>
        <w:t>ету</w:t>
      </w:r>
      <w:r w:rsidRPr="00751B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51B61">
        <w:rPr>
          <w:rFonts w:ascii="Times New Roman" w:hAnsi="Times New Roman"/>
          <w:sz w:val="28"/>
          <w:szCs w:val="28"/>
        </w:rPr>
        <w:t>механизмін</w:t>
      </w:r>
      <w:r w:rsidRPr="00751B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51B61">
        <w:rPr>
          <w:rFonts w:ascii="Times New Roman" w:hAnsi="Times New Roman"/>
          <w:sz w:val="28"/>
          <w:szCs w:val="28"/>
        </w:rPr>
        <w:t>түсіндіріп</w:t>
      </w:r>
      <w:r w:rsidRPr="00751B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51B61">
        <w:rPr>
          <w:rFonts w:ascii="Times New Roman" w:hAnsi="Times New Roman"/>
          <w:sz w:val="28"/>
          <w:szCs w:val="28"/>
        </w:rPr>
        <w:t>беріңіз</w:t>
      </w:r>
      <w:r w:rsidRPr="00751B61">
        <w:rPr>
          <w:rFonts w:ascii="Times New Roman" w:hAnsi="Times New Roman"/>
          <w:sz w:val="28"/>
          <w:szCs w:val="28"/>
          <w:lang w:val="en-US"/>
        </w:rPr>
        <w:t>.</w:t>
      </w:r>
    </w:p>
    <w:p w:rsidR="00751B61" w:rsidRPr="00751B61" w:rsidRDefault="00751B61" w:rsidP="004671C8">
      <w:pPr>
        <w:pStyle w:val="ac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  <w:lang w:val="kk-KZ"/>
        </w:rPr>
        <w:t xml:space="preserve">Микседема ауруының зат алмасу процесіне тәуелділігін сипаттаңыз. </w:t>
      </w:r>
    </w:p>
    <w:p w:rsidR="00751B61" w:rsidRPr="00751B61" w:rsidRDefault="00751B61" w:rsidP="004671C8">
      <w:pPr>
        <w:pStyle w:val="ac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  <w:lang w:val="kk-KZ"/>
        </w:rPr>
        <w:t>Гомойотермді және пойкилотерімді жануарлардың зат алмасу процестерінің ерекшеліктерін сипаттап  жазып беріңіз.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751B61" w:rsidRPr="00751B61" w:rsidTr="00751B61">
        <w:trPr>
          <w:tblCellSpacing w:w="0" w:type="dxa"/>
        </w:trPr>
        <w:tc>
          <w:tcPr>
            <w:tcW w:w="0" w:type="auto"/>
            <w:vAlign w:val="center"/>
            <w:hideMark/>
          </w:tcPr>
          <w:p w:rsidR="00751B61" w:rsidRPr="00751B61" w:rsidRDefault="00751B61" w:rsidP="00751B61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751B61" w:rsidRPr="00751B61" w:rsidRDefault="00751B61" w:rsidP="00751B61">
            <w:pPr>
              <w:spacing w:before="100" w:beforeAutospacing="1" w:after="100" w:afterAutospacing="1"/>
              <w:rPr>
                <w:sz w:val="28"/>
                <w:szCs w:val="28"/>
                <w:lang w:val="kk-KZ" w:eastAsia="en-US"/>
              </w:rPr>
            </w:pPr>
          </w:p>
        </w:tc>
      </w:tr>
    </w:tbl>
    <w:p w:rsidR="00751B61" w:rsidRPr="00751B61" w:rsidRDefault="00751B61" w:rsidP="004671C8">
      <w:pPr>
        <w:pStyle w:val="ac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  <w:lang w:val="kk-KZ"/>
        </w:rPr>
        <w:t>Гликогеннің мөлшерінің өзгерісінен туындайтын ауруларға сипаттама беріңіз. </w:t>
      </w:r>
    </w:p>
    <w:p w:rsidR="00751B61" w:rsidRPr="00751B61" w:rsidRDefault="00751B61" w:rsidP="004671C8">
      <w:pPr>
        <w:pStyle w:val="ac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  <w:lang w:val="kk-KZ"/>
        </w:rPr>
        <w:t>Майда еритін дәрумендердің түрлері мен қызметін түсіндіріңіз.</w:t>
      </w:r>
    </w:p>
    <w:p w:rsidR="00751B61" w:rsidRPr="00751B61" w:rsidRDefault="00751B61" w:rsidP="004671C8">
      <w:pPr>
        <w:pStyle w:val="ac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  <w:lang w:val="kk-KZ"/>
        </w:rPr>
        <w:t>Майда еритін дәрумендердің жетіспеуінен туындайтын ауруларға мысал келтіріңіз.</w:t>
      </w:r>
    </w:p>
    <w:p w:rsidR="00751B61" w:rsidRPr="00751B61" w:rsidRDefault="00751B61" w:rsidP="004671C8">
      <w:pPr>
        <w:pStyle w:val="ac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  <w:lang w:val="kk-KZ"/>
        </w:rPr>
        <w:t>Суда еритін дәрумендердің түрлері мен қызметіне сипаттама беріңіз. </w:t>
      </w:r>
    </w:p>
    <w:p w:rsidR="00751B61" w:rsidRPr="00751B61" w:rsidRDefault="00751B61" w:rsidP="004671C8">
      <w:pPr>
        <w:pStyle w:val="ac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  <w:lang w:val="kk-KZ"/>
        </w:rPr>
        <w:t>Суда еритін дәрумендердің жетіспеуінен туындайтын ауруларға мысал келтіріңіз.</w:t>
      </w:r>
    </w:p>
    <w:p w:rsidR="00751B61" w:rsidRPr="00751B61" w:rsidRDefault="00751B61" w:rsidP="004671C8">
      <w:pPr>
        <w:pStyle w:val="ac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51B61">
        <w:rPr>
          <w:rFonts w:ascii="Times New Roman" w:hAnsi="Times New Roman"/>
          <w:sz w:val="28"/>
          <w:szCs w:val="28"/>
          <w:lang w:val="kk-KZ"/>
        </w:rPr>
        <w:t>Экзогенді факторлардың зат алмасу процесіне әсерін түсіндіріп беріңіз.</w:t>
      </w:r>
    </w:p>
    <w:p w:rsidR="00751B61" w:rsidRPr="00160757" w:rsidRDefault="00751B61" w:rsidP="00160757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4671C8" w:rsidRPr="00751B61" w:rsidRDefault="004671C8" w:rsidP="005270F5">
      <w:pPr>
        <w:jc w:val="center"/>
        <w:rPr>
          <w:b/>
          <w:lang w:val="kk-KZ"/>
        </w:rPr>
      </w:pPr>
    </w:p>
    <w:sectPr w:rsidR="004671C8" w:rsidRPr="00751B61" w:rsidSect="009259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Kaz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8E2"/>
    <w:multiLevelType w:val="hybridMultilevel"/>
    <w:tmpl w:val="5B74F946"/>
    <w:lvl w:ilvl="0" w:tplc="7126398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75214B8"/>
    <w:multiLevelType w:val="hybridMultilevel"/>
    <w:tmpl w:val="F300DED2"/>
    <w:lvl w:ilvl="0" w:tplc="7126398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A206B"/>
    <w:multiLevelType w:val="hybridMultilevel"/>
    <w:tmpl w:val="1CD4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3645"/>
    <w:multiLevelType w:val="hybridMultilevel"/>
    <w:tmpl w:val="751AF6DA"/>
    <w:lvl w:ilvl="0" w:tplc="7126398C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EA074E"/>
    <w:multiLevelType w:val="hybridMultilevel"/>
    <w:tmpl w:val="DCBCCC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7123BCA"/>
    <w:multiLevelType w:val="hybridMultilevel"/>
    <w:tmpl w:val="ED3A8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57678"/>
    <w:multiLevelType w:val="hybridMultilevel"/>
    <w:tmpl w:val="5B74F946"/>
    <w:lvl w:ilvl="0" w:tplc="7126398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3CA370C"/>
    <w:multiLevelType w:val="hybridMultilevel"/>
    <w:tmpl w:val="1BBA057C"/>
    <w:lvl w:ilvl="0" w:tplc="712639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2C6392"/>
    <w:multiLevelType w:val="hybridMultilevel"/>
    <w:tmpl w:val="751AF6DA"/>
    <w:lvl w:ilvl="0" w:tplc="7126398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E594F80"/>
    <w:multiLevelType w:val="hybridMultilevel"/>
    <w:tmpl w:val="8EDE73E2"/>
    <w:lvl w:ilvl="0" w:tplc="1170740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C332A7"/>
    <w:multiLevelType w:val="hybridMultilevel"/>
    <w:tmpl w:val="BC881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9B6AC9"/>
    <w:multiLevelType w:val="hybridMultilevel"/>
    <w:tmpl w:val="2B5847C0"/>
    <w:lvl w:ilvl="0" w:tplc="C7C43AB2">
      <w:start w:val="1"/>
      <w:numFmt w:val="decimal"/>
      <w:lvlText w:val="%1."/>
      <w:lvlJc w:val="left"/>
      <w:pPr>
        <w:ind w:left="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321D39E8"/>
    <w:multiLevelType w:val="hybridMultilevel"/>
    <w:tmpl w:val="751AF6DA"/>
    <w:lvl w:ilvl="0" w:tplc="7126398C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2954ACB"/>
    <w:multiLevelType w:val="hybridMultilevel"/>
    <w:tmpl w:val="0C8240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5843A8"/>
    <w:multiLevelType w:val="hybridMultilevel"/>
    <w:tmpl w:val="871A9574"/>
    <w:lvl w:ilvl="0" w:tplc="D1D0D5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5E231C"/>
    <w:multiLevelType w:val="hybridMultilevel"/>
    <w:tmpl w:val="82E04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66CC5"/>
    <w:multiLevelType w:val="multilevel"/>
    <w:tmpl w:val="E034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772019"/>
    <w:multiLevelType w:val="hybridMultilevel"/>
    <w:tmpl w:val="C1D8FB06"/>
    <w:lvl w:ilvl="0" w:tplc="DDF47F7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412C6C9C"/>
    <w:multiLevelType w:val="hybridMultilevel"/>
    <w:tmpl w:val="D4F8A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1A06"/>
    <w:multiLevelType w:val="hybridMultilevel"/>
    <w:tmpl w:val="0BF8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62E05"/>
    <w:multiLevelType w:val="hybridMultilevel"/>
    <w:tmpl w:val="5B74F946"/>
    <w:lvl w:ilvl="0" w:tplc="7126398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4E4031A6"/>
    <w:multiLevelType w:val="hybridMultilevel"/>
    <w:tmpl w:val="23B2E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EF12E51"/>
    <w:multiLevelType w:val="hybridMultilevel"/>
    <w:tmpl w:val="0B86904A"/>
    <w:lvl w:ilvl="0" w:tplc="57582014">
      <w:start w:val="2"/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90E2B"/>
    <w:multiLevelType w:val="hybridMultilevel"/>
    <w:tmpl w:val="05E6971C"/>
    <w:lvl w:ilvl="0" w:tplc="92E27E20">
      <w:start w:val="2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1A177B"/>
    <w:multiLevelType w:val="hybridMultilevel"/>
    <w:tmpl w:val="3DD0B1EE"/>
    <w:lvl w:ilvl="0" w:tplc="9C8ADA3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59777F59"/>
    <w:multiLevelType w:val="hybridMultilevel"/>
    <w:tmpl w:val="6546CC0E"/>
    <w:lvl w:ilvl="0" w:tplc="D95657B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 w15:restartNumberingAfterBreak="0">
    <w:nsid w:val="60D23152"/>
    <w:multiLevelType w:val="hybridMultilevel"/>
    <w:tmpl w:val="E1680A06"/>
    <w:lvl w:ilvl="0" w:tplc="90C67E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C4409A"/>
    <w:multiLevelType w:val="hybridMultilevel"/>
    <w:tmpl w:val="751AF6DA"/>
    <w:lvl w:ilvl="0" w:tplc="7126398C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4DC16A3"/>
    <w:multiLevelType w:val="hybridMultilevel"/>
    <w:tmpl w:val="5E2E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E26DC"/>
    <w:multiLevelType w:val="hybridMultilevel"/>
    <w:tmpl w:val="1E8C2A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6"/>
  </w:num>
  <w:num w:numId="2">
    <w:abstractNumId w:val="4"/>
  </w:num>
  <w:num w:numId="3">
    <w:abstractNumId w:val="5"/>
  </w:num>
  <w:num w:numId="4">
    <w:abstractNumId w:val="29"/>
  </w:num>
  <w:num w:numId="5">
    <w:abstractNumId w:val="18"/>
  </w:num>
  <w:num w:numId="6">
    <w:abstractNumId w:val="2"/>
  </w:num>
  <w:num w:numId="7">
    <w:abstractNumId w:val="2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9"/>
  </w:num>
  <w:num w:numId="11">
    <w:abstractNumId w:val="10"/>
  </w:num>
  <w:num w:numId="12">
    <w:abstractNumId w:val="24"/>
  </w:num>
  <w:num w:numId="13">
    <w:abstractNumId w:val="23"/>
  </w:num>
  <w:num w:numId="14">
    <w:abstractNumId w:val="14"/>
  </w:num>
  <w:num w:numId="15">
    <w:abstractNumId w:val="15"/>
  </w:num>
  <w:num w:numId="16">
    <w:abstractNumId w:val="25"/>
  </w:num>
  <w:num w:numId="17">
    <w:abstractNumId w:val="11"/>
  </w:num>
  <w:num w:numId="18">
    <w:abstractNumId w:val="9"/>
  </w:num>
  <w:num w:numId="19">
    <w:abstractNumId w:val="12"/>
  </w:num>
  <w:num w:numId="20">
    <w:abstractNumId w:val="20"/>
  </w:num>
  <w:num w:numId="21">
    <w:abstractNumId w:val="7"/>
  </w:num>
  <w:num w:numId="22">
    <w:abstractNumId w:val="1"/>
  </w:num>
  <w:num w:numId="23">
    <w:abstractNumId w:val="17"/>
  </w:num>
  <w:num w:numId="24">
    <w:abstractNumId w:val="22"/>
  </w:num>
  <w:num w:numId="25">
    <w:abstractNumId w:val="28"/>
  </w:num>
  <w:num w:numId="26">
    <w:abstractNumId w:val="8"/>
  </w:num>
  <w:num w:numId="27">
    <w:abstractNumId w:val="3"/>
  </w:num>
  <w:num w:numId="28">
    <w:abstractNumId w:val="27"/>
  </w:num>
  <w:num w:numId="29">
    <w:abstractNumId w:val="0"/>
  </w:num>
  <w:num w:numId="3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97"/>
    <w:rsid w:val="00013FEC"/>
    <w:rsid w:val="000542CB"/>
    <w:rsid w:val="00060A0D"/>
    <w:rsid w:val="00077C98"/>
    <w:rsid w:val="00091B50"/>
    <w:rsid w:val="000B145A"/>
    <w:rsid w:val="000B7133"/>
    <w:rsid w:val="000E25FB"/>
    <w:rsid w:val="00100571"/>
    <w:rsid w:val="00104DB8"/>
    <w:rsid w:val="001178BF"/>
    <w:rsid w:val="00130FEF"/>
    <w:rsid w:val="0013610A"/>
    <w:rsid w:val="00156A67"/>
    <w:rsid w:val="00160757"/>
    <w:rsid w:val="00161117"/>
    <w:rsid w:val="001672A6"/>
    <w:rsid w:val="001827DF"/>
    <w:rsid w:val="00184EF5"/>
    <w:rsid w:val="001A64AA"/>
    <w:rsid w:val="001F0678"/>
    <w:rsid w:val="001F3424"/>
    <w:rsid w:val="00215DDD"/>
    <w:rsid w:val="00220AA6"/>
    <w:rsid w:val="00223172"/>
    <w:rsid w:val="0027703D"/>
    <w:rsid w:val="002B21C9"/>
    <w:rsid w:val="002B39BD"/>
    <w:rsid w:val="002B6C22"/>
    <w:rsid w:val="002C7171"/>
    <w:rsid w:val="002D7801"/>
    <w:rsid w:val="002F152B"/>
    <w:rsid w:val="0035730B"/>
    <w:rsid w:val="003641F7"/>
    <w:rsid w:val="00380622"/>
    <w:rsid w:val="00390854"/>
    <w:rsid w:val="003923AD"/>
    <w:rsid w:val="003932E6"/>
    <w:rsid w:val="003C0486"/>
    <w:rsid w:val="003C70E4"/>
    <w:rsid w:val="003F5155"/>
    <w:rsid w:val="004014CE"/>
    <w:rsid w:val="004435F9"/>
    <w:rsid w:val="004671C8"/>
    <w:rsid w:val="00472D97"/>
    <w:rsid w:val="00473A66"/>
    <w:rsid w:val="004965F8"/>
    <w:rsid w:val="004B42A6"/>
    <w:rsid w:val="004C6726"/>
    <w:rsid w:val="004C7247"/>
    <w:rsid w:val="004F073F"/>
    <w:rsid w:val="004F338C"/>
    <w:rsid w:val="004F4E23"/>
    <w:rsid w:val="00506ABC"/>
    <w:rsid w:val="0052473D"/>
    <w:rsid w:val="005270F5"/>
    <w:rsid w:val="00530C79"/>
    <w:rsid w:val="00577D8A"/>
    <w:rsid w:val="00594542"/>
    <w:rsid w:val="005A5961"/>
    <w:rsid w:val="005A5A49"/>
    <w:rsid w:val="005A6559"/>
    <w:rsid w:val="005C09EC"/>
    <w:rsid w:val="005D05FE"/>
    <w:rsid w:val="00632DF1"/>
    <w:rsid w:val="00636550"/>
    <w:rsid w:val="00637900"/>
    <w:rsid w:val="0065092D"/>
    <w:rsid w:val="00652D7D"/>
    <w:rsid w:val="00653D15"/>
    <w:rsid w:val="006641E4"/>
    <w:rsid w:val="006700F3"/>
    <w:rsid w:val="00676C50"/>
    <w:rsid w:val="006D7ED6"/>
    <w:rsid w:val="006F0822"/>
    <w:rsid w:val="006F5C72"/>
    <w:rsid w:val="007146A5"/>
    <w:rsid w:val="0072768D"/>
    <w:rsid w:val="00743CF6"/>
    <w:rsid w:val="007514D4"/>
    <w:rsid w:val="00751B61"/>
    <w:rsid w:val="00780CB3"/>
    <w:rsid w:val="007A6CFB"/>
    <w:rsid w:val="007A6D1A"/>
    <w:rsid w:val="007B3916"/>
    <w:rsid w:val="007C398C"/>
    <w:rsid w:val="007E0DD8"/>
    <w:rsid w:val="008108D8"/>
    <w:rsid w:val="00831260"/>
    <w:rsid w:val="00834568"/>
    <w:rsid w:val="00862938"/>
    <w:rsid w:val="00885DE4"/>
    <w:rsid w:val="008E4353"/>
    <w:rsid w:val="008E72B3"/>
    <w:rsid w:val="008F5768"/>
    <w:rsid w:val="00902764"/>
    <w:rsid w:val="00925963"/>
    <w:rsid w:val="00956C8C"/>
    <w:rsid w:val="0097409E"/>
    <w:rsid w:val="00983409"/>
    <w:rsid w:val="00997114"/>
    <w:rsid w:val="009A2D38"/>
    <w:rsid w:val="009B12F7"/>
    <w:rsid w:val="009C5D6A"/>
    <w:rsid w:val="009D7C8C"/>
    <w:rsid w:val="00A14B56"/>
    <w:rsid w:val="00A15542"/>
    <w:rsid w:val="00A54FCD"/>
    <w:rsid w:val="00A80161"/>
    <w:rsid w:val="00A858BA"/>
    <w:rsid w:val="00AA034A"/>
    <w:rsid w:val="00AA61D1"/>
    <w:rsid w:val="00AC3B0B"/>
    <w:rsid w:val="00AC71C2"/>
    <w:rsid w:val="00AE5B44"/>
    <w:rsid w:val="00B05DB0"/>
    <w:rsid w:val="00B07BAD"/>
    <w:rsid w:val="00B1109E"/>
    <w:rsid w:val="00B35A0E"/>
    <w:rsid w:val="00B37138"/>
    <w:rsid w:val="00B51B55"/>
    <w:rsid w:val="00B85263"/>
    <w:rsid w:val="00B917E5"/>
    <w:rsid w:val="00BC27E2"/>
    <w:rsid w:val="00BD1379"/>
    <w:rsid w:val="00BD3637"/>
    <w:rsid w:val="00C025F5"/>
    <w:rsid w:val="00C31185"/>
    <w:rsid w:val="00C351E5"/>
    <w:rsid w:val="00C50472"/>
    <w:rsid w:val="00C62A81"/>
    <w:rsid w:val="00C913EB"/>
    <w:rsid w:val="00CB52BD"/>
    <w:rsid w:val="00CD323D"/>
    <w:rsid w:val="00D74825"/>
    <w:rsid w:val="00D759A5"/>
    <w:rsid w:val="00D80D65"/>
    <w:rsid w:val="00D85E9D"/>
    <w:rsid w:val="00DA3BE7"/>
    <w:rsid w:val="00DB7EBC"/>
    <w:rsid w:val="00DC0EF5"/>
    <w:rsid w:val="00DF5389"/>
    <w:rsid w:val="00E01AE6"/>
    <w:rsid w:val="00EA1370"/>
    <w:rsid w:val="00EA5154"/>
    <w:rsid w:val="00EC1844"/>
    <w:rsid w:val="00EC4CC8"/>
    <w:rsid w:val="00EC6CE2"/>
    <w:rsid w:val="00EC7605"/>
    <w:rsid w:val="00F21948"/>
    <w:rsid w:val="00F30A5A"/>
    <w:rsid w:val="00F433D2"/>
    <w:rsid w:val="00F475AF"/>
    <w:rsid w:val="00F624B5"/>
    <w:rsid w:val="00F72CED"/>
    <w:rsid w:val="00FA1B67"/>
    <w:rsid w:val="00FB4040"/>
    <w:rsid w:val="00FD1BB0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A9D27-2D84-F848-8704-399BC4A5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9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3C70E4"/>
    <w:pPr>
      <w:keepNext/>
      <w:widowControl w:val="0"/>
      <w:ind w:firstLine="709"/>
      <w:jc w:val="both"/>
      <w:outlineLvl w:val="2"/>
    </w:pPr>
    <w:rPr>
      <w:b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472D9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">
    <w:name w:val="Основной текст 21"/>
    <w:basedOn w:val="a"/>
    <w:rsid w:val="00472D97"/>
    <w:rPr>
      <w:color w:val="000000"/>
      <w:sz w:val="28"/>
      <w:szCs w:val="20"/>
    </w:rPr>
  </w:style>
  <w:style w:type="paragraph" w:styleId="a4">
    <w:name w:val="Body Text Indent"/>
    <w:basedOn w:val="a"/>
    <w:link w:val="a5"/>
    <w:rsid w:val="00472D97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link w:val="a4"/>
    <w:rsid w:val="0047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5C09EC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rsid w:val="005C09EC"/>
    <w:rPr>
      <w:rFonts w:ascii="Times New Roman" w:eastAsia="Times New Roman" w:hAnsi="Times New Roman"/>
      <w:sz w:val="24"/>
      <w:szCs w:val="24"/>
    </w:rPr>
  </w:style>
  <w:style w:type="paragraph" w:customStyle="1" w:styleId="a8">
    <w:name w:val="Название"/>
    <w:basedOn w:val="a"/>
    <w:link w:val="a9"/>
    <w:qFormat/>
    <w:rsid w:val="005C09EC"/>
    <w:pPr>
      <w:jc w:val="center"/>
    </w:pPr>
    <w:rPr>
      <w:rFonts w:ascii="Times Kaz" w:hAnsi="Times Kaz"/>
      <w:b/>
      <w:sz w:val="28"/>
      <w:szCs w:val="20"/>
      <w:lang w:val="x-none" w:eastAsia="ko-KR"/>
    </w:rPr>
  </w:style>
  <w:style w:type="character" w:customStyle="1" w:styleId="a9">
    <w:name w:val="Название Знак"/>
    <w:link w:val="a8"/>
    <w:rsid w:val="005C09EC"/>
    <w:rPr>
      <w:rFonts w:ascii="Times Kaz" w:eastAsia="Times New Roman" w:hAnsi="Times Kaz"/>
      <w:b/>
      <w:sz w:val="28"/>
      <w:lang w:eastAsia="ko-KR"/>
    </w:rPr>
  </w:style>
  <w:style w:type="paragraph" w:styleId="aa">
    <w:name w:val="Plain Text"/>
    <w:basedOn w:val="a"/>
    <w:next w:val="a"/>
    <w:link w:val="ab"/>
    <w:rsid w:val="0072768D"/>
    <w:pPr>
      <w:autoSpaceDE w:val="0"/>
      <w:autoSpaceDN w:val="0"/>
      <w:adjustRightInd w:val="0"/>
    </w:pPr>
    <w:rPr>
      <w:lang w:val="x-none" w:eastAsia="x-none"/>
    </w:rPr>
  </w:style>
  <w:style w:type="character" w:customStyle="1" w:styleId="30">
    <w:name w:val="Заголовок 3 Знак"/>
    <w:link w:val="3"/>
    <w:rsid w:val="003C70E4"/>
    <w:rPr>
      <w:rFonts w:ascii="Times New Roman" w:eastAsia="Times New Roman" w:hAnsi="Times New Roman"/>
      <w:b/>
      <w:color w:val="000000"/>
      <w:sz w:val="28"/>
    </w:rPr>
  </w:style>
  <w:style w:type="paragraph" w:styleId="ac">
    <w:name w:val="List Paragraph"/>
    <w:basedOn w:val="a"/>
    <w:uiPriority w:val="34"/>
    <w:qFormat/>
    <w:rsid w:val="00EA13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b">
    <w:name w:val="Обычный (Web)"/>
    <w:basedOn w:val="a"/>
    <w:rsid w:val="00EA1370"/>
    <w:pPr>
      <w:spacing w:before="100" w:after="100"/>
      <w:ind w:left="200" w:right="100"/>
    </w:pPr>
    <w:rPr>
      <w:rFonts w:ascii="Tahoma" w:hAnsi="Tahoma"/>
      <w:szCs w:val="20"/>
    </w:rPr>
  </w:style>
  <w:style w:type="paragraph" w:styleId="ad">
    <w:name w:val="No Spacing"/>
    <w:link w:val="ae"/>
    <w:uiPriority w:val="1"/>
    <w:qFormat/>
    <w:rsid w:val="00EA1370"/>
    <w:pPr>
      <w:ind w:right="1134"/>
      <w:jc w:val="both"/>
    </w:pPr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EA1370"/>
    <w:rPr>
      <w:sz w:val="22"/>
      <w:szCs w:val="22"/>
      <w:lang w:val="ru-RU" w:eastAsia="en-US" w:bidi="ar-SA"/>
    </w:rPr>
  </w:style>
  <w:style w:type="paragraph" w:customStyle="1" w:styleId="iauiue1">
    <w:name w:val="iauiue1"/>
    <w:basedOn w:val="a"/>
    <w:rsid w:val="00632DF1"/>
    <w:pPr>
      <w:autoSpaceDE w:val="0"/>
      <w:autoSpaceDN w:val="0"/>
    </w:pPr>
    <w:rPr>
      <w:rFonts w:ascii="Arial" w:eastAsia="Calibri" w:hAnsi="Arial" w:cs="Arial"/>
    </w:rPr>
  </w:style>
  <w:style w:type="character" w:customStyle="1" w:styleId="ab">
    <w:name w:val="Текст Знак"/>
    <w:link w:val="aa"/>
    <w:rsid w:val="00632DF1"/>
    <w:rPr>
      <w:rFonts w:ascii="Times New Roman" w:eastAsia="Times New Roman" w:hAnsi="Times New Roman"/>
      <w:sz w:val="24"/>
      <w:szCs w:val="24"/>
    </w:rPr>
  </w:style>
  <w:style w:type="paragraph" w:customStyle="1" w:styleId="25">
    <w:name w:val="Основной текст 25"/>
    <w:basedOn w:val="a"/>
    <w:rsid w:val="00632DF1"/>
    <w:pPr>
      <w:tabs>
        <w:tab w:val="left" w:pos="3828"/>
      </w:tabs>
      <w:jc w:val="both"/>
    </w:pPr>
    <w:rPr>
      <w:rFonts w:eastAsia="Calibri"/>
      <w:b/>
      <w:sz w:val="28"/>
      <w:szCs w:val="20"/>
      <w:u w:val="single"/>
    </w:rPr>
  </w:style>
  <w:style w:type="character" w:styleId="af">
    <w:name w:val="Hyperlink"/>
    <w:uiPriority w:val="99"/>
    <w:unhideWhenUsed/>
    <w:rsid w:val="00EC7605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00571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100571"/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270F5"/>
    <w:rPr>
      <w:b/>
      <w:bCs/>
    </w:rPr>
  </w:style>
  <w:style w:type="paragraph" w:styleId="af1">
    <w:name w:val="Normal (Web)"/>
    <w:basedOn w:val="a"/>
    <w:rsid w:val="007E0DD8"/>
    <w:pPr>
      <w:spacing w:before="100" w:beforeAutospacing="1" w:after="100" w:afterAutospacing="1"/>
    </w:pPr>
  </w:style>
  <w:style w:type="paragraph" w:customStyle="1" w:styleId="FR1">
    <w:name w:val="FR1"/>
    <w:rsid w:val="00AA61D1"/>
    <w:pPr>
      <w:widowControl w:val="0"/>
      <w:ind w:left="960"/>
    </w:pPr>
    <w:rPr>
      <w:rFonts w:ascii="Arial" w:eastAsia="Times New Roman" w:hAnsi="Arial"/>
      <w:sz w:val="36"/>
    </w:rPr>
  </w:style>
  <w:style w:type="paragraph" w:customStyle="1" w:styleId="TableParagraph">
    <w:name w:val="Table Paragraph"/>
    <w:basedOn w:val="a"/>
    <w:uiPriority w:val="1"/>
    <w:qFormat/>
    <w:rsid w:val="004965F8"/>
    <w:pPr>
      <w:widowControl w:val="0"/>
      <w:autoSpaceDE w:val="0"/>
      <w:autoSpaceDN w:val="0"/>
      <w:spacing w:before="22"/>
      <w:ind w:left="122"/>
    </w:pPr>
    <w:rPr>
      <w:sz w:val="22"/>
      <w:szCs w:val="22"/>
      <w:lang w:val="kk-KZ" w:eastAsia="en-US"/>
    </w:rPr>
  </w:style>
  <w:style w:type="character" w:customStyle="1" w:styleId="extended-textshort">
    <w:name w:val="extended-text__short"/>
    <w:rsid w:val="00A858BA"/>
  </w:style>
  <w:style w:type="character" w:customStyle="1" w:styleId="tlid-translation">
    <w:name w:val="tlid-translation"/>
    <w:rsid w:val="00F6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cp:lastModifiedBy>77073350760</cp:lastModifiedBy>
  <cp:revision>2</cp:revision>
  <cp:lastPrinted>2015-01-08T08:36:00Z</cp:lastPrinted>
  <dcterms:created xsi:type="dcterms:W3CDTF">2020-01-09T05:50:00Z</dcterms:created>
  <dcterms:modified xsi:type="dcterms:W3CDTF">2020-01-09T05:50:00Z</dcterms:modified>
</cp:coreProperties>
</file>